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04EB" w14:textId="494E728C" w:rsidR="00DF43C4" w:rsidRDefault="00B23879">
      <w:pPr>
        <w:rPr>
          <w:sz w:val="24"/>
          <w:szCs w:val="24"/>
        </w:rPr>
      </w:pPr>
      <w:r>
        <w:rPr>
          <w:noProof/>
        </w:rPr>
        <w:drawing>
          <wp:anchor distT="0" distB="0" distL="114300" distR="114300" simplePos="0" relativeHeight="251658240" behindDoc="0" locked="0" layoutInCell="1" allowOverlap="1" wp14:anchorId="0DF0161E" wp14:editId="5CB80C48">
            <wp:simplePos x="0" y="0"/>
            <wp:positionH relativeFrom="column">
              <wp:posOffset>-95250</wp:posOffset>
            </wp:positionH>
            <wp:positionV relativeFrom="paragraph">
              <wp:posOffset>-390525</wp:posOffset>
            </wp:positionV>
            <wp:extent cx="2181225" cy="15059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81225" cy="1505978"/>
                    </a:xfrm>
                    <a:prstGeom prst="rect">
                      <a:avLst/>
                    </a:prstGeom>
                    <a:noFill/>
                    <a:ln>
                      <a:noFill/>
                    </a:ln>
                  </pic:spPr>
                </pic:pic>
              </a:graphicData>
            </a:graphic>
          </wp:anchor>
        </w:drawing>
      </w:r>
    </w:p>
    <w:p w14:paraId="159CBE28" w14:textId="77777777" w:rsidR="00B23879" w:rsidRDefault="00B23879" w:rsidP="00240E4E">
      <w:pPr>
        <w:jc w:val="both"/>
        <w:rPr>
          <w:sz w:val="24"/>
          <w:szCs w:val="24"/>
        </w:rPr>
      </w:pPr>
    </w:p>
    <w:p w14:paraId="2D806986" w14:textId="77777777" w:rsidR="00B23879" w:rsidRDefault="00B23879" w:rsidP="00240E4E">
      <w:pPr>
        <w:jc w:val="both"/>
        <w:rPr>
          <w:sz w:val="24"/>
          <w:szCs w:val="24"/>
        </w:rPr>
      </w:pPr>
    </w:p>
    <w:p w14:paraId="7DD6F255" w14:textId="77777777" w:rsidR="00B23879" w:rsidRDefault="00B23879" w:rsidP="00240E4E">
      <w:pPr>
        <w:jc w:val="both"/>
        <w:rPr>
          <w:sz w:val="24"/>
          <w:szCs w:val="24"/>
        </w:rPr>
      </w:pPr>
    </w:p>
    <w:p w14:paraId="2A535AA7" w14:textId="0B6797E6" w:rsidR="00D37F06" w:rsidRPr="001C10D2" w:rsidRDefault="00307033" w:rsidP="00240E4E">
      <w:pPr>
        <w:jc w:val="both"/>
        <w:rPr>
          <w:sz w:val="24"/>
          <w:szCs w:val="24"/>
        </w:rPr>
      </w:pPr>
      <w:r>
        <w:rPr>
          <w:sz w:val="24"/>
          <w:szCs w:val="24"/>
        </w:rPr>
        <w:t>07</w:t>
      </w:r>
      <w:r w:rsidR="001C10D2" w:rsidRPr="001C10D2">
        <w:rPr>
          <w:sz w:val="24"/>
          <w:szCs w:val="24"/>
        </w:rPr>
        <w:t xml:space="preserve"> June 2021</w:t>
      </w:r>
    </w:p>
    <w:p w14:paraId="3D6A5216" w14:textId="77777777" w:rsidR="00240E4E" w:rsidRPr="00B23879" w:rsidRDefault="00240E4E" w:rsidP="00240E4E">
      <w:pPr>
        <w:jc w:val="both"/>
        <w:rPr>
          <w:b/>
          <w:sz w:val="8"/>
          <w:szCs w:val="8"/>
        </w:rPr>
      </w:pPr>
    </w:p>
    <w:p w14:paraId="5AC983BF" w14:textId="15B0DF11" w:rsidR="001C10D2" w:rsidRPr="001C10D2" w:rsidRDefault="001C10D2" w:rsidP="00240E4E">
      <w:pPr>
        <w:jc w:val="both"/>
        <w:rPr>
          <w:b/>
          <w:sz w:val="44"/>
          <w:szCs w:val="44"/>
        </w:rPr>
      </w:pPr>
      <w:r w:rsidRPr="001C10D2">
        <w:rPr>
          <w:b/>
          <w:sz w:val="44"/>
          <w:szCs w:val="44"/>
        </w:rPr>
        <w:t>M E M O R A N D U M</w:t>
      </w:r>
    </w:p>
    <w:p w14:paraId="7FD0105F" w14:textId="5829946B" w:rsidR="001C10D2" w:rsidRDefault="001C10D2" w:rsidP="00240E4E">
      <w:pPr>
        <w:jc w:val="both"/>
        <w:rPr>
          <w:b/>
          <w:sz w:val="28"/>
          <w:szCs w:val="28"/>
        </w:rPr>
      </w:pPr>
      <w:r w:rsidRPr="008A5D84">
        <w:rPr>
          <w:b/>
          <w:sz w:val="28"/>
          <w:szCs w:val="28"/>
        </w:rPr>
        <w:t>To: National Pool Players – Seniors &amp; Juniors</w:t>
      </w:r>
    </w:p>
    <w:p w14:paraId="6C11127B" w14:textId="77777777" w:rsidR="00DF43C4" w:rsidRPr="008A5D84" w:rsidRDefault="00DF43C4" w:rsidP="00240E4E">
      <w:pPr>
        <w:jc w:val="both"/>
        <w:rPr>
          <w:b/>
          <w:sz w:val="28"/>
          <w:szCs w:val="28"/>
        </w:rPr>
      </w:pPr>
      <w:r>
        <w:rPr>
          <w:b/>
          <w:sz w:val="28"/>
          <w:szCs w:val="28"/>
        </w:rPr>
        <w:t>CC: National Pool Coaches</w:t>
      </w:r>
    </w:p>
    <w:p w14:paraId="65FEF031" w14:textId="77777777" w:rsidR="001C10D2" w:rsidRDefault="001C10D2" w:rsidP="00240E4E">
      <w:pPr>
        <w:spacing w:after="0"/>
        <w:jc w:val="both"/>
        <w:rPr>
          <w:sz w:val="28"/>
          <w:szCs w:val="28"/>
        </w:rPr>
      </w:pPr>
      <w:r>
        <w:rPr>
          <w:sz w:val="28"/>
          <w:szCs w:val="28"/>
        </w:rPr>
        <w:t xml:space="preserve">You will see in attachment the List of Senior &amp; Junior National Pool Players </w:t>
      </w:r>
    </w:p>
    <w:p w14:paraId="00517D38" w14:textId="77777777" w:rsidR="001C10D2" w:rsidRDefault="001C10D2" w:rsidP="00240E4E">
      <w:pPr>
        <w:spacing w:after="0"/>
        <w:jc w:val="both"/>
        <w:rPr>
          <w:sz w:val="44"/>
          <w:szCs w:val="44"/>
        </w:rPr>
      </w:pPr>
      <w:r>
        <w:rPr>
          <w:sz w:val="28"/>
          <w:szCs w:val="28"/>
        </w:rPr>
        <w:t>that have been selected for future training &amp; preparation for International Competitions.</w:t>
      </w:r>
      <w:r w:rsidRPr="001C10D2">
        <w:rPr>
          <w:sz w:val="44"/>
          <w:szCs w:val="44"/>
        </w:rPr>
        <w:t xml:space="preserve"> </w:t>
      </w:r>
    </w:p>
    <w:p w14:paraId="513D72A8" w14:textId="77777777" w:rsidR="008A5D84" w:rsidRDefault="008A5D84" w:rsidP="00240E4E">
      <w:pPr>
        <w:spacing w:after="0"/>
        <w:jc w:val="both"/>
        <w:rPr>
          <w:sz w:val="28"/>
          <w:szCs w:val="28"/>
        </w:rPr>
      </w:pPr>
    </w:p>
    <w:p w14:paraId="3D648268" w14:textId="77777777" w:rsidR="001C10D2" w:rsidRPr="001C10D2" w:rsidRDefault="001C10D2" w:rsidP="00240E4E">
      <w:pPr>
        <w:spacing w:after="0"/>
        <w:jc w:val="both"/>
        <w:rPr>
          <w:sz w:val="28"/>
          <w:szCs w:val="28"/>
        </w:rPr>
      </w:pPr>
      <w:r>
        <w:rPr>
          <w:sz w:val="28"/>
          <w:szCs w:val="28"/>
        </w:rPr>
        <w:t xml:space="preserve">The SLB website also carries the Selection Criteria for the National Pools as well as the National Teams. The Code of Conduct (CoC) is also ready and will be issued to you when you are summoned. </w:t>
      </w:r>
    </w:p>
    <w:p w14:paraId="53EB9CCF" w14:textId="77777777" w:rsidR="008A5D84" w:rsidRDefault="008A5D84" w:rsidP="00240E4E">
      <w:pPr>
        <w:spacing w:after="0"/>
        <w:jc w:val="both"/>
        <w:rPr>
          <w:sz w:val="28"/>
          <w:szCs w:val="28"/>
        </w:rPr>
      </w:pPr>
    </w:p>
    <w:p w14:paraId="10EB808D" w14:textId="77777777" w:rsidR="001C10D2" w:rsidRDefault="001C10D2" w:rsidP="00240E4E">
      <w:pPr>
        <w:spacing w:after="0"/>
        <w:jc w:val="both"/>
        <w:rPr>
          <w:sz w:val="28"/>
          <w:szCs w:val="28"/>
        </w:rPr>
      </w:pPr>
      <w:r w:rsidRPr="001C10D2">
        <w:rPr>
          <w:sz w:val="28"/>
          <w:szCs w:val="28"/>
        </w:rPr>
        <w:t xml:space="preserve">No </w:t>
      </w:r>
      <w:r>
        <w:rPr>
          <w:sz w:val="28"/>
          <w:szCs w:val="28"/>
        </w:rPr>
        <w:t xml:space="preserve">sooner government travel restrictions are relaxed we will summon you for the training schedules </w:t>
      </w:r>
      <w:r w:rsidR="008A5D84">
        <w:rPr>
          <w:sz w:val="28"/>
          <w:szCs w:val="28"/>
        </w:rPr>
        <w:t xml:space="preserve">that are being prepared by the </w:t>
      </w:r>
      <w:r>
        <w:rPr>
          <w:sz w:val="28"/>
          <w:szCs w:val="28"/>
        </w:rPr>
        <w:t>National Coaches</w:t>
      </w:r>
      <w:r w:rsidR="008A5D84">
        <w:rPr>
          <w:sz w:val="28"/>
          <w:szCs w:val="28"/>
        </w:rPr>
        <w:t xml:space="preserve"> and</w:t>
      </w:r>
      <w:r>
        <w:rPr>
          <w:sz w:val="28"/>
          <w:szCs w:val="28"/>
        </w:rPr>
        <w:t xml:space="preserve"> begin preparations. Until then, we urge you to remain fit by following our virtual sessions.</w:t>
      </w:r>
    </w:p>
    <w:p w14:paraId="35AF6269" w14:textId="77777777" w:rsidR="008A5D84" w:rsidRDefault="008A5D84" w:rsidP="00240E4E">
      <w:pPr>
        <w:spacing w:after="0"/>
        <w:jc w:val="both"/>
        <w:rPr>
          <w:sz w:val="28"/>
          <w:szCs w:val="28"/>
        </w:rPr>
      </w:pPr>
    </w:p>
    <w:p w14:paraId="245F3109" w14:textId="77777777" w:rsidR="001C10D2" w:rsidRDefault="001C10D2" w:rsidP="00240E4E">
      <w:pPr>
        <w:spacing w:after="0"/>
        <w:jc w:val="both"/>
        <w:rPr>
          <w:sz w:val="28"/>
          <w:szCs w:val="28"/>
        </w:rPr>
      </w:pPr>
      <w:r>
        <w:rPr>
          <w:sz w:val="28"/>
          <w:szCs w:val="28"/>
        </w:rPr>
        <w:t>Should you require any information in this regard, please feel free to contact the undersig</w:t>
      </w:r>
      <w:r w:rsidR="008A5D84">
        <w:rPr>
          <w:sz w:val="28"/>
          <w:szCs w:val="28"/>
        </w:rPr>
        <w:t xml:space="preserve">ned or the CEO as per the </w:t>
      </w:r>
      <w:r w:rsidRPr="008A5D84">
        <w:rPr>
          <w:b/>
          <w:sz w:val="28"/>
          <w:szCs w:val="28"/>
        </w:rPr>
        <w:t xml:space="preserve">mobile ID’s  </w:t>
      </w:r>
      <w:r w:rsidR="008A5D84" w:rsidRPr="008A5D84">
        <w:rPr>
          <w:b/>
          <w:sz w:val="28"/>
          <w:szCs w:val="28"/>
        </w:rPr>
        <w:t>0773 593 780 or 0772 772 001</w:t>
      </w:r>
      <w:r w:rsidR="008A5D84">
        <w:rPr>
          <w:sz w:val="28"/>
          <w:szCs w:val="28"/>
        </w:rPr>
        <w:t>.</w:t>
      </w:r>
    </w:p>
    <w:p w14:paraId="72E8E668" w14:textId="77777777" w:rsidR="008A5D84" w:rsidRDefault="008A5D84" w:rsidP="00240E4E">
      <w:pPr>
        <w:spacing w:after="0"/>
        <w:jc w:val="both"/>
        <w:rPr>
          <w:sz w:val="28"/>
          <w:szCs w:val="28"/>
        </w:rPr>
      </w:pPr>
    </w:p>
    <w:p w14:paraId="6BDC1033" w14:textId="77777777" w:rsidR="008A5D84" w:rsidRDefault="008A5D84" w:rsidP="00240E4E">
      <w:pPr>
        <w:spacing w:after="0"/>
        <w:jc w:val="both"/>
        <w:rPr>
          <w:sz w:val="28"/>
          <w:szCs w:val="28"/>
        </w:rPr>
      </w:pPr>
      <w:r>
        <w:rPr>
          <w:sz w:val="28"/>
          <w:szCs w:val="28"/>
        </w:rPr>
        <w:t>Stay Fit. Stay Safe.</w:t>
      </w:r>
    </w:p>
    <w:p w14:paraId="74666E6F" w14:textId="77777777" w:rsidR="008A5D84" w:rsidRDefault="008A5D84" w:rsidP="00240E4E">
      <w:pPr>
        <w:spacing w:after="0"/>
        <w:jc w:val="both"/>
        <w:rPr>
          <w:sz w:val="28"/>
          <w:szCs w:val="28"/>
        </w:rPr>
      </w:pPr>
    </w:p>
    <w:p w14:paraId="18A7868C" w14:textId="77777777" w:rsidR="008A5D84" w:rsidRPr="00307033" w:rsidRDefault="008A5D84" w:rsidP="00240E4E">
      <w:pPr>
        <w:spacing w:after="0"/>
        <w:jc w:val="both"/>
        <w:rPr>
          <w:b/>
          <w:sz w:val="28"/>
          <w:szCs w:val="28"/>
        </w:rPr>
      </w:pPr>
      <w:r w:rsidRPr="00307033">
        <w:rPr>
          <w:b/>
          <w:sz w:val="28"/>
          <w:szCs w:val="28"/>
        </w:rPr>
        <w:t>Chairman – SLB NPTC</w:t>
      </w:r>
    </w:p>
    <w:p w14:paraId="6DE163D3" w14:textId="77777777" w:rsidR="001C10D2" w:rsidRPr="001C10D2" w:rsidRDefault="001C10D2" w:rsidP="00240E4E">
      <w:pPr>
        <w:spacing w:after="0"/>
        <w:jc w:val="both"/>
        <w:rPr>
          <w:sz w:val="28"/>
          <w:szCs w:val="28"/>
        </w:rPr>
      </w:pPr>
    </w:p>
    <w:sectPr w:rsidR="001C10D2" w:rsidRPr="001C10D2" w:rsidSect="00B23879">
      <w:pgSz w:w="12240" w:h="15840"/>
      <w:pgMar w:top="1440" w:right="1080" w:bottom="1440" w:left="144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Iskoola Pota">
    <w:altName w:val="Iskoola Pota"/>
    <w:charset w:val="00"/>
    <w:family w:val="swiss"/>
    <w:pitch w:val="variable"/>
    <w:sig w:usb0="00000003" w:usb1="00000000" w:usb2="000002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D2"/>
    <w:rsid w:val="001C10D2"/>
    <w:rsid w:val="00240E4E"/>
    <w:rsid w:val="00307033"/>
    <w:rsid w:val="008A5D84"/>
    <w:rsid w:val="00A37903"/>
    <w:rsid w:val="00B23879"/>
    <w:rsid w:val="00D37F06"/>
    <w:rsid w:val="00DF43C4"/>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CE79E"/>
  <w15:chartTrackingRefBased/>
  <w15:docId w15:val="{3ACC4EB4-E085-498C-9A6E-D5974407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 [SLBA]</dc:creator>
  <cp:keywords/>
  <dc:description/>
  <cp:lastModifiedBy>Info [SLBA]</cp:lastModifiedBy>
  <cp:revision>3</cp:revision>
  <dcterms:created xsi:type="dcterms:W3CDTF">2021-06-07T04:28:00Z</dcterms:created>
  <dcterms:modified xsi:type="dcterms:W3CDTF">2021-06-07T04:31:00Z</dcterms:modified>
</cp:coreProperties>
</file>